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3C5" w:rsidRPr="000B504E" w:rsidRDefault="00C4080E" w:rsidP="002473C5">
      <w:pPr>
        <w:tabs>
          <w:tab w:val="left" w:pos="851"/>
        </w:tabs>
        <w:snapToGrid w:val="0"/>
        <w:spacing w:beforeLines="50" w:before="180" w:after="240" w:line="276" w:lineRule="auto"/>
        <w:ind w:left="709"/>
        <w:jc w:val="center"/>
        <w:rPr>
          <w:rFonts w:ascii="標楷體" w:eastAsia="標楷體" w:hAnsi="標楷體"/>
          <w:b/>
          <w:color w:val="000000"/>
          <w:sz w:val="28"/>
          <w:szCs w:val="28"/>
        </w:rPr>
      </w:pPr>
      <w:proofErr w:type="gramStart"/>
      <w:r>
        <w:rPr>
          <w:rFonts w:ascii="標楷體" w:eastAsia="標楷體" w:hAnsi="標楷體" w:hint="eastAsia"/>
          <w:b/>
          <w:color w:val="000000"/>
          <w:sz w:val="28"/>
          <w:szCs w:val="28"/>
        </w:rPr>
        <w:t>106</w:t>
      </w:r>
      <w:proofErr w:type="gramEnd"/>
      <w:r w:rsidR="002473C5" w:rsidRPr="000B504E">
        <w:rPr>
          <w:rFonts w:ascii="標楷體" w:eastAsia="標楷體" w:hAnsi="標楷體" w:hint="eastAsia"/>
          <w:b/>
          <w:color w:val="000000"/>
          <w:sz w:val="28"/>
          <w:szCs w:val="28"/>
        </w:rPr>
        <w:t>年度教育實習</w:t>
      </w:r>
      <w:proofErr w:type="gramStart"/>
      <w:r w:rsidR="002473C5" w:rsidRPr="000B504E">
        <w:rPr>
          <w:rFonts w:ascii="標楷體" w:eastAsia="標楷體" w:hAnsi="標楷體" w:hint="eastAsia"/>
          <w:b/>
          <w:color w:val="000000"/>
          <w:sz w:val="28"/>
          <w:szCs w:val="28"/>
        </w:rPr>
        <w:t>績優獎獲獎</w:t>
      </w:r>
      <w:proofErr w:type="gramEnd"/>
      <w:r w:rsidR="002473C5">
        <w:rPr>
          <w:rFonts w:ascii="標楷體" w:eastAsia="標楷體" w:hAnsi="標楷體" w:hint="eastAsia"/>
          <w:b/>
          <w:color w:val="000000"/>
          <w:sz w:val="28"/>
          <w:szCs w:val="28"/>
        </w:rPr>
        <w:t>事蹟</w:t>
      </w:r>
    </w:p>
    <w:p w:rsidR="002473C5" w:rsidRDefault="00F54294" w:rsidP="002473C5">
      <w:pPr>
        <w:pStyle w:val="a3"/>
        <w:snapToGrid w:val="0"/>
        <w:spacing w:beforeLines="50" w:before="180" w:line="276" w:lineRule="auto"/>
        <w:ind w:leftChars="0" w:left="709" w:firstLineChars="202" w:firstLine="566"/>
        <w:jc w:val="both"/>
        <w:rPr>
          <w:rFonts w:ascii="標楷體" w:eastAsia="標楷體" w:hAnsi="標楷體"/>
          <w:sz w:val="28"/>
          <w:szCs w:val="28"/>
          <w:lang w:eastAsia="zh-TW"/>
        </w:rPr>
      </w:pPr>
      <w:r>
        <w:rPr>
          <w:rFonts w:ascii="標楷體" w:eastAsia="標楷體" w:hAnsi="標楷體" w:hint="eastAsia"/>
          <w:noProof/>
          <w:sz w:val="28"/>
          <w:szCs w:val="28"/>
          <w:lang w:val="en-US" w:eastAsia="zh-TW"/>
        </w:rPr>
        <w:drawing>
          <wp:anchor distT="0" distB="0" distL="114300" distR="114300" simplePos="0" relativeHeight="251658240" behindDoc="0" locked="0" layoutInCell="1" allowOverlap="1" wp14:anchorId="67E40B18" wp14:editId="328A90A7">
            <wp:simplePos x="0" y="0"/>
            <wp:positionH relativeFrom="margin">
              <wp:posOffset>189230</wp:posOffset>
            </wp:positionH>
            <wp:positionV relativeFrom="margin">
              <wp:posOffset>2266950</wp:posOffset>
            </wp:positionV>
            <wp:extent cx="5419725" cy="4067175"/>
            <wp:effectExtent l="133350" t="114300" r="123825" b="142875"/>
            <wp:wrapSquare wrapText="bothSides"/>
            <wp:docPr id="3" name="圖片 3" descr="C:\Users\admin\AppData\Local\Microsoft\Windows\INetCache\Content.Word\106年度教育部教育實習績優獎頒獎典禮_171101_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Microsoft\Windows\INetCache\Content.Word\106年度教育部教育實習績優獎頒獎典禮_171101_00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40671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2473C5" w:rsidRPr="00680B72">
        <w:rPr>
          <w:rFonts w:ascii="標楷體" w:eastAsia="標楷體" w:hAnsi="標楷體"/>
          <w:sz w:val="28"/>
          <w:szCs w:val="28"/>
          <w:lang w:eastAsia="zh-TW"/>
        </w:rPr>
        <w:t>教育部為鼓勵師資培育大學之教育實習指導教師、教育實習學生（教師）及教育實習機構之教育實習輔導教師積極參與教育實習，協助教育實習學生專業標準理論轉換之實踐力，獎勵其對教育實習貢獻，增進教育實習效能，提升師資培育素質，特提供教育實習績優獎項</w:t>
      </w:r>
      <w:r w:rsidR="002473C5">
        <w:rPr>
          <w:rFonts w:ascii="標楷體" w:eastAsia="標楷體" w:hAnsi="標楷體" w:hint="eastAsia"/>
          <w:sz w:val="28"/>
          <w:szCs w:val="28"/>
          <w:lang w:eastAsia="zh-TW"/>
        </w:rPr>
        <w:t>，</w:t>
      </w:r>
      <w:r w:rsidR="002473C5" w:rsidRPr="00680B72">
        <w:rPr>
          <w:rFonts w:ascii="標楷體" w:eastAsia="標楷體" w:hAnsi="標楷體"/>
          <w:sz w:val="28"/>
          <w:szCs w:val="28"/>
          <w:lang w:eastAsia="zh-TW"/>
        </w:rPr>
        <w:t>獎勵師資培育之大學教育實習指導教師、教育實習學生(</w:t>
      </w:r>
      <w:proofErr w:type="spellStart"/>
      <w:r w:rsidR="002473C5" w:rsidRPr="00680B72">
        <w:rPr>
          <w:rFonts w:ascii="標楷體" w:eastAsia="標楷體" w:hAnsi="標楷體"/>
          <w:sz w:val="28"/>
          <w:szCs w:val="28"/>
          <w:lang w:eastAsia="zh-TW"/>
        </w:rPr>
        <w:t>教師</w:t>
      </w:r>
      <w:proofErr w:type="spellEnd"/>
      <w:r w:rsidR="002473C5" w:rsidRPr="00680B72">
        <w:rPr>
          <w:rFonts w:ascii="標楷體" w:eastAsia="標楷體" w:hAnsi="標楷體"/>
          <w:sz w:val="28"/>
          <w:szCs w:val="28"/>
          <w:lang w:eastAsia="zh-TW"/>
        </w:rPr>
        <w:t>)</w:t>
      </w:r>
      <w:proofErr w:type="spellStart"/>
      <w:r w:rsidR="002473C5" w:rsidRPr="00680B72">
        <w:rPr>
          <w:rFonts w:ascii="標楷體" w:eastAsia="標楷體" w:hAnsi="標楷體"/>
          <w:sz w:val="28"/>
          <w:szCs w:val="28"/>
          <w:lang w:eastAsia="zh-TW"/>
        </w:rPr>
        <w:t>及教育實習機構之教育實習輔導教師</w:t>
      </w:r>
      <w:proofErr w:type="spellEnd"/>
      <w:r w:rsidR="002473C5" w:rsidRPr="00680B72">
        <w:rPr>
          <w:rFonts w:ascii="標楷體" w:eastAsia="標楷體" w:hAnsi="標楷體"/>
          <w:sz w:val="28"/>
          <w:szCs w:val="28"/>
          <w:lang w:eastAsia="zh-TW"/>
        </w:rPr>
        <w:t>。</w:t>
      </w:r>
    </w:p>
    <w:p w:rsidR="00DB29E2" w:rsidRPr="00DB29E2" w:rsidRDefault="00DB29E2" w:rsidP="002473C5">
      <w:pPr>
        <w:pStyle w:val="a3"/>
        <w:snapToGrid w:val="0"/>
        <w:spacing w:beforeLines="50" w:before="180" w:line="276" w:lineRule="auto"/>
        <w:ind w:leftChars="0" w:left="709" w:firstLineChars="202" w:firstLine="566"/>
        <w:jc w:val="both"/>
        <w:rPr>
          <w:rFonts w:ascii="標楷體" w:eastAsia="標楷體" w:hAnsi="標楷體" w:hint="eastAsia"/>
          <w:sz w:val="28"/>
          <w:szCs w:val="28"/>
          <w:lang w:eastAsia="zh-TW"/>
        </w:rPr>
      </w:pPr>
    </w:p>
    <w:p w:rsidR="002473C5" w:rsidRPr="00680B72" w:rsidRDefault="00DB29E2" w:rsidP="002473C5">
      <w:pPr>
        <w:pStyle w:val="a3"/>
        <w:snapToGrid w:val="0"/>
        <w:spacing w:beforeLines="50" w:before="180" w:line="276" w:lineRule="auto"/>
        <w:ind w:leftChars="0" w:left="709" w:firstLineChars="202" w:firstLine="566"/>
        <w:jc w:val="both"/>
        <w:rPr>
          <w:rFonts w:ascii="標楷體" w:eastAsia="標楷體" w:hAnsi="標楷體"/>
          <w:sz w:val="28"/>
          <w:szCs w:val="28"/>
          <w:lang w:eastAsia="zh-TW"/>
        </w:rPr>
      </w:pPr>
      <w:r>
        <w:rPr>
          <w:rFonts w:ascii="標楷體" w:eastAsia="標楷體" w:hAnsi="標楷體" w:hint="eastAsia"/>
          <w:sz w:val="28"/>
          <w:szCs w:val="28"/>
          <w:lang w:eastAsia="zh-TW"/>
        </w:rPr>
        <w:t>本校</w:t>
      </w:r>
      <w:proofErr w:type="gramStart"/>
      <w:r>
        <w:rPr>
          <w:rFonts w:ascii="標楷體" w:eastAsia="標楷體" w:hAnsi="標楷體" w:hint="eastAsia"/>
          <w:sz w:val="28"/>
          <w:szCs w:val="28"/>
          <w:lang w:eastAsia="zh-TW"/>
        </w:rPr>
        <w:t>師培處</w:t>
      </w:r>
      <w:proofErr w:type="gramEnd"/>
      <w:r>
        <w:rPr>
          <w:rFonts w:ascii="標楷體" w:eastAsia="標楷體" w:hAnsi="標楷體" w:hint="eastAsia"/>
          <w:sz w:val="28"/>
          <w:szCs w:val="28"/>
          <w:lang w:eastAsia="zh-TW"/>
        </w:rPr>
        <w:t>魏麗敏處長、幼兒教育學系蔣姿儀老師榮</w:t>
      </w:r>
      <w:r w:rsidR="002473C5" w:rsidRPr="00680B72">
        <w:rPr>
          <w:rFonts w:ascii="標楷體" w:eastAsia="標楷體" w:hAnsi="標楷體" w:hint="eastAsia"/>
          <w:sz w:val="28"/>
          <w:szCs w:val="28"/>
          <w:lang w:eastAsia="zh-TW"/>
        </w:rPr>
        <w:t>獲教育部</w:t>
      </w:r>
      <w:proofErr w:type="gramStart"/>
      <w:r w:rsidR="00C4080E">
        <w:rPr>
          <w:rFonts w:ascii="標楷體" w:eastAsia="標楷體" w:hAnsi="標楷體" w:hint="eastAsia"/>
          <w:sz w:val="28"/>
          <w:szCs w:val="28"/>
          <w:lang w:eastAsia="zh-TW"/>
        </w:rPr>
        <w:t>106</w:t>
      </w:r>
      <w:proofErr w:type="gramEnd"/>
      <w:r w:rsidR="002473C5" w:rsidRPr="00680B72">
        <w:rPr>
          <w:rFonts w:ascii="標楷體" w:eastAsia="標楷體" w:hAnsi="標楷體" w:hint="eastAsia"/>
          <w:sz w:val="28"/>
          <w:szCs w:val="28"/>
          <w:lang w:eastAsia="zh-TW"/>
        </w:rPr>
        <w:t>年度教育實習指導教授</w:t>
      </w:r>
      <w:proofErr w:type="gramStart"/>
      <w:r w:rsidR="002473C5" w:rsidRPr="00680B72">
        <w:rPr>
          <w:rFonts w:ascii="標楷體" w:eastAsia="標楷體" w:hAnsi="標楷體" w:hint="eastAsia"/>
          <w:sz w:val="28"/>
          <w:szCs w:val="28"/>
          <w:lang w:eastAsia="zh-TW"/>
        </w:rPr>
        <w:t>典範獎並由</w:t>
      </w:r>
      <w:proofErr w:type="gramEnd"/>
      <w:r w:rsidR="002473C5" w:rsidRPr="00680B72">
        <w:rPr>
          <w:rFonts w:ascii="標楷體" w:eastAsia="標楷體" w:hAnsi="標楷體" w:hint="eastAsia"/>
          <w:sz w:val="28"/>
          <w:szCs w:val="28"/>
          <w:lang w:eastAsia="zh-TW"/>
        </w:rPr>
        <w:t>教育部政務次長蔡清華博士代表教育部長頒發此項獎項。</w:t>
      </w: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Default="00282EE4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 wp14:anchorId="21229EDD" wp14:editId="48353A9C">
            <wp:simplePos x="0" y="0"/>
            <wp:positionH relativeFrom="margin">
              <wp:posOffset>-39370</wp:posOffset>
            </wp:positionH>
            <wp:positionV relativeFrom="margin">
              <wp:posOffset>523875</wp:posOffset>
            </wp:positionV>
            <wp:extent cx="5419725" cy="3609975"/>
            <wp:effectExtent l="133350" t="114300" r="123825" b="161925"/>
            <wp:wrapSquare wrapText="bothSides"/>
            <wp:docPr id="4" name="圖片 4" descr="C:\Users\admin\AppData\Local\Microsoft\Windows\INetCache\Content.Word\DSC08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Microsoft\Windows\INetCache\Content.Word\DSC086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36099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2473C5">
        <w:rPr>
          <w:rFonts w:ascii="標楷體" w:eastAsia="標楷體" w:hAnsi="標楷體" w:hint="eastAsia"/>
          <w:b/>
          <w:color w:val="000000"/>
          <w:sz w:val="28"/>
          <w:szCs w:val="28"/>
        </w:rPr>
        <w:t xml:space="preserve">     </w:t>
      </w:r>
      <w:proofErr w:type="gramStart"/>
      <w:r w:rsidR="00C4080E">
        <w:rPr>
          <w:rFonts w:ascii="標楷體" w:eastAsia="標楷體" w:hAnsi="標楷體" w:hint="eastAsia"/>
          <w:b/>
          <w:color w:val="000000"/>
          <w:sz w:val="28"/>
          <w:szCs w:val="28"/>
        </w:rPr>
        <w:t>106</w:t>
      </w:r>
      <w:proofErr w:type="gramEnd"/>
      <w:r w:rsidR="002473C5" w:rsidRPr="002473C5">
        <w:rPr>
          <w:rFonts w:ascii="標楷體" w:eastAsia="標楷體" w:hAnsi="標楷體" w:hint="eastAsia"/>
          <w:b/>
          <w:color w:val="000000"/>
          <w:sz w:val="28"/>
          <w:szCs w:val="28"/>
        </w:rPr>
        <w:t>年度教育實習</w:t>
      </w:r>
      <w:proofErr w:type="gramStart"/>
      <w:r w:rsidR="002473C5" w:rsidRPr="002473C5">
        <w:rPr>
          <w:rFonts w:ascii="標楷體" w:eastAsia="標楷體" w:hAnsi="標楷體" w:hint="eastAsia"/>
          <w:b/>
          <w:color w:val="000000"/>
          <w:sz w:val="28"/>
          <w:szCs w:val="28"/>
        </w:rPr>
        <w:t>績優獎</w:t>
      </w:r>
      <w:r w:rsidR="002473C5" w:rsidRPr="002473C5">
        <w:rPr>
          <w:rFonts w:ascii="標楷體" w:eastAsia="標楷體" w:hAnsi="標楷體" w:hint="eastAsia"/>
          <w:b/>
          <w:sz w:val="28"/>
          <w:szCs w:val="28"/>
        </w:rPr>
        <w:t>獲獎</w:t>
      </w:r>
      <w:proofErr w:type="gramEnd"/>
      <w:r w:rsidR="002473C5" w:rsidRPr="002473C5">
        <w:rPr>
          <w:rFonts w:ascii="標楷體" w:eastAsia="標楷體" w:hAnsi="標楷體" w:hint="eastAsia"/>
          <w:b/>
          <w:sz w:val="28"/>
          <w:szCs w:val="28"/>
        </w:rPr>
        <w:t>名單</w:t>
      </w:r>
      <w:bookmarkStart w:id="0" w:name="_GoBack"/>
      <w:bookmarkEnd w:id="0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4063"/>
        <w:gridCol w:w="1418"/>
        <w:gridCol w:w="3544"/>
      </w:tblGrid>
      <w:tr w:rsidR="002473C5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</w:p>
        </w:tc>
        <w:tc>
          <w:tcPr>
            <w:tcW w:w="4063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所屬學系/服務單位</w:t>
            </w:r>
          </w:p>
        </w:tc>
        <w:tc>
          <w:tcPr>
            <w:tcW w:w="1418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  <w:kern w:val="0"/>
              </w:rPr>
              <w:t>受獎人</w:t>
            </w:r>
          </w:p>
        </w:tc>
        <w:tc>
          <w:tcPr>
            <w:tcW w:w="3544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  <w:kern w:val="0"/>
              </w:rPr>
              <w:t>獎項</w:t>
            </w:r>
          </w:p>
        </w:tc>
      </w:tr>
      <w:tr w:rsidR="00C4080E" w:rsidRPr="002473C5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本校幼兒教育學系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蔣姿儀教授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106年教育實習指導教師典範獎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2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本校諮商與應用心理學系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魏麗敏教授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106年教育實習指導教師典範獎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3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本校特殊教育學系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王欣宜教授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106年教育實習指導教師優良獎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4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本校幼兒教育學系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林佳慧教授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106年教育實習指導教師優良獎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5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本校高等教育經營管理碩士學位學程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林政逸教授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106年教育實習指導教師優良獎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6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台中市中區光復國小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何香</w:t>
            </w:r>
            <w:proofErr w:type="gramStart"/>
            <w:r w:rsidRPr="00C4080E">
              <w:rPr>
                <w:rFonts w:ascii="標楷體" w:eastAsia="標楷體" w:hAnsi="標楷體" w:cs="Arial" w:hint="eastAsia"/>
                <w:bCs/>
              </w:rPr>
              <w:t>玟</w:t>
            </w:r>
            <w:proofErr w:type="gramEnd"/>
            <w:r w:rsidRPr="00C4080E">
              <w:rPr>
                <w:rFonts w:ascii="標楷體" w:eastAsia="標楷體" w:hAnsi="標楷體" w:cs="Arial" w:hint="eastAsia"/>
                <w:bCs/>
              </w:rPr>
              <w:t>教師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106年教育實習輔導教師卓越獎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7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本校英語學系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沈婷梅同學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106年教育實習學生楷模獎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8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本校區域與社會發展學系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林芸儀同學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106年教育實習學生優良獎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9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本校幼兒教育學系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簡瑜真同學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106年教育實習學生優良獎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10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本校教育學系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proofErr w:type="gramStart"/>
            <w:r w:rsidRPr="00C4080E">
              <w:rPr>
                <w:rFonts w:ascii="標楷體" w:eastAsia="標楷體" w:hAnsi="標楷體" w:cs="Arial" w:hint="eastAsia"/>
                <w:bCs/>
              </w:rPr>
              <w:t>呂錘卿</w:t>
            </w:r>
            <w:proofErr w:type="gramEnd"/>
            <w:r w:rsidRPr="00C4080E">
              <w:rPr>
                <w:rFonts w:ascii="標楷體" w:eastAsia="標楷體" w:hAnsi="標楷體" w:cs="Arial" w:hint="eastAsia"/>
                <w:bCs/>
              </w:rPr>
              <w:t>教授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106年教育實習合作團體優良獎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11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proofErr w:type="gramStart"/>
            <w:r w:rsidRPr="00C4080E">
              <w:rPr>
                <w:rFonts w:ascii="標楷體" w:eastAsia="標楷體" w:hAnsi="標楷體" w:cs="Arial" w:hint="eastAsia"/>
                <w:bCs/>
              </w:rPr>
              <w:t>臺</w:t>
            </w:r>
            <w:proofErr w:type="gramEnd"/>
            <w:r w:rsidRPr="00C4080E">
              <w:rPr>
                <w:rFonts w:ascii="標楷體" w:eastAsia="標楷體" w:hAnsi="標楷體" w:cs="Arial" w:hint="eastAsia"/>
                <w:bCs/>
              </w:rPr>
              <w:t>中市南區國光國民小學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許雅惠教師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106年教育實習合作團體優良獎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12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proofErr w:type="gramStart"/>
            <w:r w:rsidRPr="00C4080E">
              <w:rPr>
                <w:rFonts w:ascii="標楷體" w:eastAsia="標楷體" w:hAnsi="標楷體" w:cs="Arial" w:hint="eastAsia"/>
                <w:bCs/>
              </w:rPr>
              <w:t>臺</w:t>
            </w:r>
            <w:proofErr w:type="gramEnd"/>
            <w:r w:rsidRPr="00C4080E">
              <w:rPr>
                <w:rFonts w:ascii="標楷體" w:eastAsia="標楷體" w:hAnsi="標楷體" w:cs="Arial" w:hint="eastAsia"/>
                <w:bCs/>
              </w:rPr>
              <w:t>中市大里區益民國小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陳宛君同學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106年教育實習合作團體優良獎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13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本校幼兒教育學系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蔣姿儀教授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106年教育實習指導教師典範獎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/>
                <w:bCs/>
              </w:rPr>
              <w:t>14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本校諮商與應用心理學系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魏麗敏教授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106年教育實習指導教師典範獎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15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本校特殊教育學系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王欣宜教授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106年教育實習指導教師優良獎</w:t>
            </w:r>
          </w:p>
        </w:tc>
      </w:tr>
      <w:tr w:rsidR="00C4080E" w:rsidRPr="00D74C53" w:rsidTr="00C4080E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C4080E" w:rsidRPr="00C4080E" w:rsidRDefault="00C4080E" w:rsidP="00C4080E">
            <w:pPr>
              <w:widowControl/>
              <w:snapToGrid w:val="0"/>
              <w:jc w:val="center"/>
              <w:rPr>
                <w:rFonts w:ascii="標楷體" w:eastAsia="標楷體" w:hAnsi="標楷體" w:cs="Arial"/>
                <w:bCs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16</w:t>
            </w:r>
          </w:p>
        </w:tc>
        <w:tc>
          <w:tcPr>
            <w:tcW w:w="4063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本校幼兒教育學系</w:t>
            </w:r>
          </w:p>
        </w:tc>
        <w:tc>
          <w:tcPr>
            <w:tcW w:w="1418" w:type="dxa"/>
            <w:shd w:val="clear" w:color="auto" w:fill="auto"/>
            <w:hideMark/>
          </w:tcPr>
          <w:p w:rsidR="00C4080E" w:rsidRPr="00C4080E" w:rsidRDefault="00C4080E" w:rsidP="00C4080E">
            <w:pPr>
              <w:rPr>
                <w:rFonts w:ascii="標楷體" w:eastAsia="標楷體" w:hAnsi="標楷體" w:cs="Arial" w:hint="eastAsia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林佳慧教授</w:t>
            </w:r>
          </w:p>
        </w:tc>
        <w:tc>
          <w:tcPr>
            <w:tcW w:w="3544" w:type="dxa"/>
            <w:shd w:val="clear" w:color="auto" w:fill="FFFFFF" w:themeFill="background1"/>
            <w:vAlign w:val="center"/>
            <w:hideMark/>
          </w:tcPr>
          <w:p w:rsidR="00C4080E" w:rsidRPr="00C4080E" w:rsidRDefault="00C4080E" w:rsidP="00C4080E">
            <w:pPr>
              <w:widowControl/>
              <w:jc w:val="center"/>
              <w:rPr>
                <w:rFonts w:ascii="標楷體" w:eastAsia="標楷體" w:hAnsi="標楷體" w:cs="Arial"/>
                <w:bCs/>
              </w:rPr>
            </w:pPr>
            <w:r w:rsidRPr="00C4080E">
              <w:rPr>
                <w:rFonts w:ascii="標楷體" w:eastAsia="標楷體" w:hAnsi="標楷體" w:cs="Arial" w:hint="eastAsia"/>
                <w:bCs/>
              </w:rPr>
              <w:t>106年教育實習指導教師優良獎</w:t>
            </w:r>
          </w:p>
        </w:tc>
      </w:tr>
    </w:tbl>
    <w:p w:rsidR="00F01161" w:rsidRPr="002473C5" w:rsidRDefault="00F01161"/>
    <w:sectPr w:rsidR="00F01161" w:rsidRPr="002473C5" w:rsidSect="002473C5">
      <w:pgSz w:w="11906" w:h="16838"/>
      <w:pgMar w:top="1440" w:right="1800" w:bottom="1440" w:left="156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E60B7"/>
    <w:multiLevelType w:val="hybridMultilevel"/>
    <w:tmpl w:val="7AE66B6E"/>
    <w:lvl w:ilvl="0" w:tplc="33D6295A">
      <w:start w:val="1"/>
      <w:numFmt w:val="taiwaneseCountingThousand"/>
      <w:suff w:val="nothing"/>
      <w:lvlText w:val="（%1）"/>
      <w:lvlJc w:val="left"/>
      <w:pPr>
        <w:ind w:left="1189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2" w:hanging="480"/>
      </w:pPr>
    </w:lvl>
    <w:lvl w:ilvl="2" w:tplc="0409001B" w:tentative="1">
      <w:start w:val="1"/>
      <w:numFmt w:val="lowerRoman"/>
      <w:lvlText w:val="%3."/>
      <w:lvlJc w:val="right"/>
      <w:pPr>
        <w:ind w:left="732" w:hanging="480"/>
      </w:pPr>
    </w:lvl>
    <w:lvl w:ilvl="3" w:tplc="0409000F" w:tentative="1">
      <w:start w:val="1"/>
      <w:numFmt w:val="decimal"/>
      <w:lvlText w:val="%4."/>
      <w:lvlJc w:val="left"/>
      <w:pPr>
        <w:ind w:left="12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692" w:hanging="480"/>
      </w:pPr>
    </w:lvl>
    <w:lvl w:ilvl="5" w:tplc="0409001B" w:tentative="1">
      <w:start w:val="1"/>
      <w:numFmt w:val="lowerRoman"/>
      <w:lvlText w:val="%6."/>
      <w:lvlJc w:val="right"/>
      <w:pPr>
        <w:ind w:left="2172" w:hanging="480"/>
      </w:pPr>
    </w:lvl>
    <w:lvl w:ilvl="6" w:tplc="0409000F" w:tentative="1">
      <w:start w:val="1"/>
      <w:numFmt w:val="decimal"/>
      <w:lvlText w:val="%7."/>
      <w:lvlJc w:val="left"/>
      <w:pPr>
        <w:ind w:left="26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132" w:hanging="480"/>
      </w:pPr>
    </w:lvl>
    <w:lvl w:ilvl="8" w:tplc="0409001B" w:tentative="1">
      <w:start w:val="1"/>
      <w:numFmt w:val="lowerRoman"/>
      <w:lvlText w:val="%9."/>
      <w:lvlJc w:val="right"/>
      <w:pPr>
        <w:ind w:left="3612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3C5"/>
    <w:rsid w:val="002473C5"/>
    <w:rsid w:val="00282EE4"/>
    <w:rsid w:val="00C4080E"/>
    <w:rsid w:val="00DB29E2"/>
    <w:rsid w:val="00F01161"/>
    <w:rsid w:val="00F5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BE0B0"/>
  <w15:chartTrackingRefBased/>
  <w15:docId w15:val="{DC77B352-1D96-4C82-A136-1F045D775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73C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473C5"/>
    <w:pPr>
      <w:ind w:leftChars="200" w:left="480"/>
    </w:pPr>
    <w:rPr>
      <w:lang w:val="x-none" w:eastAsia="x-none"/>
    </w:rPr>
  </w:style>
  <w:style w:type="character" w:customStyle="1" w:styleId="a4">
    <w:name w:val="清單段落 字元"/>
    <w:link w:val="a3"/>
    <w:uiPriority w:val="34"/>
    <w:rsid w:val="002473C5"/>
    <w:rPr>
      <w:rFonts w:ascii="Times New Roman" w:eastAsia="新細明體" w:hAnsi="Times New Roman" w:cs="Times New Roman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5</cp:revision>
  <dcterms:created xsi:type="dcterms:W3CDTF">2021-01-05T08:49:00Z</dcterms:created>
  <dcterms:modified xsi:type="dcterms:W3CDTF">2021-02-19T02:05:00Z</dcterms:modified>
</cp:coreProperties>
</file>